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F09F1" w14:textId="4D375473" w:rsidR="00DC2FCC" w:rsidRPr="00DA777C" w:rsidRDefault="00DC2FCC" w:rsidP="00C87250">
      <w:pPr>
        <w:spacing w:after="24" w:line="276" w:lineRule="auto"/>
        <w:jc w:val="right"/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</w:pPr>
      <w:r w:rsidRPr="00DA777C">
        <w:rPr>
          <w:rFonts w:ascii="Calibri Light" w:hAnsi="Calibri Light" w:cs="Calibri Light"/>
          <w:i/>
          <w:iCs/>
          <w:color w:val="000000" w:themeColor="text1"/>
          <w:sz w:val="20"/>
          <w:szCs w:val="20"/>
        </w:rPr>
        <w:t>Załącznik nr … do umowy z dnia ………….</w:t>
      </w:r>
    </w:p>
    <w:p w14:paraId="68BD4C85" w14:textId="77777777" w:rsidR="002312F5" w:rsidRPr="00F56DAE" w:rsidRDefault="002312F5" w:rsidP="002312F5">
      <w:pPr>
        <w:pStyle w:val="Nagwek1"/>
        <w:spacing w:before="0"/>
        <w:jc w:val="center"/>
        <w:rPr>
          <w:b/>
          <w:bCs/>
          <w:color w:val="auto"/>
          <w:sz w:val="24"/>
          <w:szCs w:val="24"/>
          <w:highlight w:val="yellow"/>
        </w:rPr>
      </w:pPr>
    </w:p>
    <w:p w14:paraId="011636DC" w14:textId="5CB60DAC" w:rsidR="00C047A6" w:rsidRDefault="00C047A6" w:rsidP="00610054">
      <w:pPr>
        <w:pStyle w:val="Nagwek1"/>
        <w:spacing w:before="0"/>
        <w:jc w:val="center"/>
        <w:rPr>
          <w:b/>
          <w:bCs/>
          <w:color w:val="auto"/>
          <w:sz w:val="24"/>
          <w:szCs w:val="24"/>
        </w:rPr>
      </w:pPr>
      <w:r w:rsidRPr="00DA777C">
        <w:rPr>
          <w:b/>
          <w:bCs/>
          <w:color w:val="auto"/>
          <w:sz w:val="24"/>
          <w:szCs w:val="24"/>
        </w:rPr>
        <w:t>Informacja dotycząca przetwarzania danych osobowych</w:t>
      </w:r>
      <w:r w:rsidR="002312F5" w:rsidRPr="00DA777C">
        <w:rPr>
          <w:b/>
          <w:bCs/>
          <w:color w:val="auto"/>
          <w:sz w:val="24"/>
          <w:szCs w:val="24"/>
        </w:rPr>
        <w:t xml:space="preserve"> </w:t>
      </w:r>
    </w:p>
    <w:p w14:paraId="18BB3EB7" w14:textId="77777777" w:rsidR="00610054" w:rsidRPr="00610054" w:rsidRDefault="00610054" w:rsidP="00610054"/>
    <w:p w14:paraId="4C4337DD" w14:textId="2032D896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ADMINISTRATOR DANYCH OSOBOWYCH</w:t>
      </w:r>
    </w:p>
    <w:p w14:paraId="5896BD02" w14:textId="68B4F0F0" w:rsidR="00C047A6" w:rsidRPr="00DE599C" w:rsidRDefault="001A3A86" w:rsidP="00DE599C">
      <w:pPr>
        <w:spacing w:after="24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E599C">
        <w:rPr>
          <w:rFonts w:asciiTheme="majorHAnsi" w:eastAsia="Times New Roman" w:hAnsiTheme="majorHAnsi" w:cstheme="majorHAnsi"/>
          <w:sz w:val="20"/>
          <w:szCs w:val="20"/>
        </w:rPr>
        <w:t>Administratorem Danych Osobowych jest Zleceniodawca.</w:t>
      </w:r>
    </w:p>
    <w:p w14:paraId="63BE5B0C" w14:textId="77777777" w:rsidR="004B53B0" w:rsidRPr="00DE599C" w:rsidRDefault="004B53B0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29DDD75C" w14:textId="59ABB0E8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CEL, PODSTAWA PRAWNA I CZAS PRZETWARZANIA DANYCH OSOBOWYCH</w:t>
      </w:r>
    </w:p>
    <w:p w14:paraId="76049759" w14:textId="4EAE89B9" w:rsidR="00C047A6" w:rsidRPr="00DE599C" w:rsidRDefault="001A3A86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D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ane osobowe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Zleceniobiorcy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pozyskane w związku z zawarciem umowy będ</w:t>
      </w:r>
      <w:r w:rsidR="005556D4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ą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przetwarza</w:t>
      </w:r>
      <w:r w:rsidR="005556D4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ne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w celach związanych z:</w:t>
      </w:r>
    </w:p>
    <w:p w14:paraId="292F2686" w14:textId="77777777" w:rsidR="00C047A6" w:rsidRPr="00DE599C" w:rsidRDefault="00C047A6" w:rsidP="00DE599C">
      <w:pPr>
        <w:pStyle w:val="Akapitzlist"/>
        <w:numPr>
          <w:ilvl w:val="0"/>
          <w:numId w:val="15"/>
        </w:numPr>
        <w:spacing w:after="24" w:line="240" w:lineRule="auto"/>
        <w:rPr>
          <w:rFonts w:asciiTheme="majorHAnsi" w:hAnsiTheme="majorHAnsi" w:cstheme="majorHAnsi"/>
          <w:b/>
          <w:bCs/>
          <w:color w:val="000000" w:themeColor="text1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Przygotowaniem i realizacją podpisanej umowy</w:t>
      </w:r>
    </w:p>
    <w:p w14:paraId="5921B448" w14:textId="017FB27B" w:rsidR="00895C4D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Podstawą przetwarzania w tym przypadku jest niezbędność do wykonania umowy lub do podjęcia działań na żądanie </w:t>
      </w:r>
      <w:r w:rsidR="004B53B0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Zleceniobiorcy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przed zawarciem umowy (art. 6 ust. 1 lit. b RODO). Podanie danych w tym celu jest obowiązkowe. Dane osobowe </w:t>
      </w:r>
      <w:r w:rsidR="004B53B0" w:rsidRPr="00DE599C">
        <w:rPr>
          <w:rFonts w:asciiTheme="majorHAnsi" w:eastAsia="Times New Roman" w:hAnsiTheme="majorHAnsi" w:cstheme="majorHAnsi"/>
          <w:sz w:val="20"/>
          <w:szCs w:val="20"/>
        </w:rPr>
        <w:t>Zleceniodawca</w:t>
      </w:r>
      <w:r w:rsidR="004B53B0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będzie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przechowywać przez czas niezbędny do wykonania umowy lub do czasu wygaśnięcia roszczeń z tytułu tej umowy, z uwzględnieniem obowiązujących przepisów prawa</w:t>
      </w:r>
      <w:r w:rsidR="00E603DF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5DE52D78" w14:textId="5B9C7AB9" w:rsidR="00C047A6" w:rsidRPr="00DE599C" w:rsidRDefault="00C047A6" w:rsidP="00DE599C">
      <w:pPr>
        <w:pStyle w:val="Akapitzlist"/>
        <w:numPr>
          <w:ilvl w:val="0"/>
          <w:numId w:val="15"/>
        </w:numPr>
        <w:spacing w:after="24" w:line="240" w:lineRule="auto"/>
        <w:rPr>
          <w:rFonts w:asciiTheme="majorHAnsi" w:hAnsiTheme="majorHAnsi" w:cstheme="majorHAnsi"/>
          <w:b/>
          <w:bCs/>
          <w:color w:val="000000" w:themeColor="text1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Rozlicz</w:t>
      </w:r>
      <w:r w:rsidR="0025375A"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e</w:t>
      </w:r>
      <w:r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niem zawart</w:t>
      </w:r>
      <w:r w:rsidR="0025375A"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ej</w:t>
      </w:r>
      <w:r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 xml:space="preserve"> um</w:t>
      </w:r>
      <w:r w:rsidR="0025375A"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owy</w:t>
      </w:r>
    </w:p>
    <w:p w14:paraId="3C0E334E" w14:textId="77777777" w:rsidR="00C047A6" w:rsidRPr="00DE599C" w:rsidRDefault="00C047A6" w:rsidP="00DE599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E599C">
        <w:rPr>
          <w:rFonts w:asciiTheme="majorHAnsi" w:eastAsia="Times New Roman" w:hAnsiTheme="majorHAnsi" w:cstheme="majorHAnsi"/>
          <w:sz w:val="20"/>
          <w:szCs w:val="20"/>
        </w:rPr>
        <w:t xml:space="preserve">W ramach czynności związanych z rozliczaniem zawartych umów, jak również kontrolą prawidłowości ich wykonania podstawą prawną przetwarzania danych osobowych jest niezbędność wykonania umowy (art. 6 ust. 1 lit. b RODO). Podanie danych w tych przypadkach jest obowiązkowe. </w:t>
      </w:r>
    </w:p>
    <w:p w14:paraId="44F0D7EB" w14:textId="475F026F" w:rsidR="00C047A6" w:rsidRPr="00DE599C" w:rsidRDefault="00C047A6" w:rsidP="00DE599C">
      <w:pPr>
        <w:shd w:val="clear" w:color="auto" w:fill="FFFFFF" w:themeFill="background1"/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E599C">
        <w:rPr>
          <w:rFonts w:asciiTheme="majorHAnsi" w:eastAsia="Times New Roman" w:hAnsiTheme="majorHAnsi" w:cstheme="majorHAnsi"/>
          <w:sz w:val="20"/>
          <w:szCs w:val="20"/>
        </w:rPr>
        <w:t>Dane będą przetwarzane przez</w:t>
      </w:r>
      <w:r w:rsidR="00587044" w:rsidRPr="00DE599C">
        <w:rPr>
          <w:rFonts w:asciiTheme="majorHAnsi" w:eastAsia="Times New Roman" w:hAnsiTheme="majorHAnsi" w:cstheme="majorHAnsi"/>
          <w:sz w:val="20"/>
          <w:szCs w:val="20"/>
        </w:rPr>
        <w:t xml:space="preserve"> okres czasu wynikający z przepisów prawa, w szczególności dotyczących prawa ubezpieczeń społecznych</w:t>
      </w:r>
      <w:r w:rsidR="00E603DF" w:rsidRPr="00DE599C">
        <w:rPr>
          <w:rFonts w:asciiTheme="majorHAnsi" w:eastAsia="Times New Roman" w:hAnsiTheme="majorHAnsi" w:cstheme="majorHAnsi"/>
          <w:sz w:val="20"/>
          <w:szCs w:val="20"/>
        </w:rPr>
        <w:t xml:space="preserve"> oraz</w:t>
      </w:r>
      <w:r w:rsidR="00587044" w:rsidRPr="00DE599C">
        <w:rPr>
          <w:rFonts w:asciiTheme="majorHAnsi" w:eastAsia="Times New Roman" w:hAnsiTheme="majorHAnsi" w:cstheme="majorHAnsi"/>
          <w:sz w:val="20"/>
          <w:szCs w:val="20"/>
        </w:rPr>
        <w:t xml:space="preserve"> przepisów prawa podatkowego</w:t>
      </w:r>
      <w:r w:rsidR="00E603DF" w:rsidRPr="00DE599C">
        <w:rPr>
          <w:rFonts w:asciiTheme="majorHAnsi" w:eastAsia="Times New Roman" w:hAnsiTheme="majorHAnsi" w:cstheme="majorHAnsi"/>
          <w:sz w:val="20"/>
          <w:szCs w:val="20"/>
        </w:rPr>
        <w:t>.</w:t>
      </w:r>
      <w:r w:rsidR="00587044" w:rsidRPr="00DE599C">
        <w:rPr>
          <w:rFonts w:asciiTheme="majorHAnsi" w:eastAsia="Times New Roman" w:hAnsiTheme="majorHAnsi" w:cstheme="majorHAnsi"/>
          <w:sz w:val="20"/>
          <w:szCs w:val="20"/>
        </w:rPr>
        <w:t xml:space="preserve"> </w:t>
      </w:r>
    </w:p>
    <w:p w14:paraId="669838F2" w14:textId="77777777" w:rsidR="00C047A6" w:rsidRPr="00DE599C" w:rsidRDefault="00C047A6" w:rsidP="00DE599C">
      <w:pPr>
        <w:pStyle w:val="Akapitzlist"/>
        <w:numPr>
          <w:ilvl w:val="0"/>
          <w:numId w:val="15"/>
        </w:numPr>
        <w:spacing w:after="24" w:line="240" w:lineRule="auto"/>
        <w:rPr>
          <w:rFonts w:asciiTheme="majorHAnsi" w:hAnsiTheme="majorHAnsi" w:cstheme="majorHAnsi"/>
          <w:b/>
          <w:bCs/>
          <w:color w:val="000000" w:themeColor="text1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Cs w:val="20"/>
        </w:rPr>
        <w:t>Obowiązkiem ubezpieczeniowym i podatkowym</w:t>
      </w:r>
    </w:p>
    <w:p w14:paraId="78CD8F4D" w14:textId="5949B04F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Zawierając umowę zlecenie </w:t>
      </w:r>
      <w:r w:rsidR="004B53B0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Zleceniodawca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ma obowiązek</w:t>
      </w:r>
      <w:r w:rsidR="00587044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ustalenia prawidłowej stawki podatku VAT oraz w przypadku osób fizycznych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zgłoszenia zleceniobiorcy do ZUS, zależnie od rodzaju umowy do ubezpieczenia emerytalnego, rentowego, wypadkowego lub zdrowotnego, a także do pobrania zaliczki na podatek dochodowy i rozliczenia go z US. Podstawą prawną przetwarzania w tym przypadku jest niezbędność do wypełnienia obowiązku prawnego ciążącego na administratorze (art. 6 ust. 1 lit. c RODO). Podanie danych w tym zakresie jest obowiązkowe.</w:t>
      </w:r>
    </w:p>
    <w:p w14:paraId="62DF8B33" w14:textId="2CA65D07" w:rsidR="00C047A6" w:rsidRPr="00DE599C" w:rsidRDefault="00C047A6" w:rsidP="00DE599C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DE599C">
        <w:rPr>
          <w:rFonts w:asciiTheme="majorHAnsi" w:eastAsia="Times New Roman" w:hAnsiTheme="majorHAnsi" w:cstheme="majorHAnsi"/>
          <w:sz w:val="20"/>
          <w:szCs w:val="20"/>
        </w:rPr>
        <w:t>Dane będą przetwarzane przez</w:t>
      </w:r>
      <w:r w:rsidR="00587044" w:rsidRPr="00DE599C">
        <w:rPr>
          <w:rFonts w:asciiTheme="majorHAnsi" w:eastAsia="Times New Roman" w:hAnsiTheme="majorHAnsi" w:cstheme="majorHAnsi"/>
          <w:sz w:val="20"/>
          <w:szCs w:val="20"/>
        </w:rPr>
        <w:t xml:space="preserve"> okres czasu wynikający  z przepisów prawa, w szczególności dotyczących prawa ubezpieczeń społecznych, przepisów prawa podatkowego oraz ustawy o rachunkowości</w:t>
      </w:r>
      <w:r w:rsidR="00D7655A" w:rsidRPr="00DE599C">
        <w:rPr>
          <w:rFonts w:asciiTheme="majorHAnsi" w:eastAsia="Times New Roman" w:hAnsiTheme="majorHAnsi" w:cstheme="majorHAnsi"/>
          <w:sz w:val="20"/>
          <w:szCs w:val="20"/>
        </w:rPr>
        <w:t>.</w:t>
      </w:r>
    </w:p>
    <w:p w14:paraId="34EC0563" w14:textId="77777777" w:rsidR="00C047A6" w:rsidRPr="00DE599C" w:rsidRDefault="00C047A6" w:rsidP="00DE599C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rPr>
          <w:rFonts w:asciiTheme="majorHAnsi" w:eastAsia="Times New Roman" w:hAnsiTheme="majorHAnsi" w:cstheme="majorHAnsi"/>
          <w:b/>
          <w:bCs/>
          <w:szCs w:val="20"/>
        </w:rPr>
      </w:pPr>
      <w:r w:rsidRPr="00DE599C">
        <w:rPr>
          <w:rFonts w:asciiTheme="majorHAnsi" w:eastAsia="Times New Roman" w:hAnsiTheme="majorHAnsi" w:cstheme="majorHAnsi"/>
          <w:b/>
          <w:bCs/>
          <w:szCs w:val="20"/>
        </w:rPr>
        <w:t>Dochodzeniem roszczeń</w:t>
      </w:r>
    </w:p>
    <w:p w14:paraId="5D976E72" w14:textId="1936DAB9" w:rsidR="00C047A6" w:rsidRPr="00DE599C" w:rsidRDefault="00C047A6" w:rsidP="00DE599C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eastAsia="Times New Roman" w:hAnsiTheme="majorHAnsi" w:cstheme="majorHAnsi"/>
          <w:sz w:val="20"/>
          <w:szCs w:val="20"/>
        </w:rPr>
        <w:t xml:space="preserve">W przypadku niedotrzymania warunków umowy, zgromadzone dane osobowe wykorzystywane będą w celu dochodzenia roszczeń, co jest prawnie uzasadnionym interesem </w:t>
      </w:r>
      <w:r w:rsidR="004B53B0" w:rsidRPr="00DE599C">
        <w:rPr>
          <w:rFonts w:asciiTheme="majorHAnsi" w:eastAsia="Times New Roman" w:hAnsiTheme="majorHAnsi" w:cstheme="majorHAnsi"/>
          <w:sz w:val="20"/>
          <w:szCs w:val="20"/>
        </w:rPr>
        <w:t>Zleceniodawcy</w:t>
      </w:r>
      <w:r w:rsidRPr="00DE599C">
        <w:rPr>
          <w:rFonts w:asciiTheme="majorHAnsi" w:eastAsia="Times New Roman" w:hAnsiTheme="majorHAnsi" w:cstheme="majorHAnsi"/>
          <w:sz w:val="20"/>
          <w:szCs w:val="20"/>
        </w:rPr>
        <w:t xml:space="preserve"> (art. 6 ust. 1 lit. f RODO).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</w:t>
      </w:r>
    </w:p>
    <w:p w14:paraId="47DC3635" w14:textId="118789E3" w:rsidR="005556D4" w:rsidRPr="00DE599C" w:rsidRDefault="00C047A6" w:rsidP="00DE599C">
      <w:pPr>
        <w:shd w:val="clear" w:color="auto" w:fill="FFFFFF" w:themeFill="background1"/>
        <w:spacing w:after="0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Dane będą przechowywane przez czas niezbędny do zakończenia postępowania o ewentualne roszczenia z uwzględnieniem obowiązujących przepisów pra</w:t>
      </w:r>
      <w:r w:rsidR="00587044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wa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.</w:t>
      </w:r>
    </w:p>
    <w:p w14:paraId="422F6D67" w14:textId="77777777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3084EDF2" w14:textId="2AAE99E3" w:rsidR="00C047A6" w:rsidRPr="00DE599C" w:rsidRDefault="00C047A6" w:rsidP="00DE599C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E599C">
        <w:rPr>
          <w:rFonts w:asciiTheme="majorHAnsi" w:hAnsiTheme="majorHAnsi" w:cstheme="majorHAnsi"/>
          <w:b/>
          <w:bCs/>
          <w:sz w:val="20"/>
          <w:szCs w:val="20"/>
        </w:rPr>
        <w:t>INFORMACJA O ODBIORCACH DANYCH OSOBOWYCH</w:t>
      </w:r>
    </w:p>
    <w:p w14:paraId="76A93B78" w14:textId="6D6B8E93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Dane mogą być udostępniane podmiotom realizującym zadania na rzecz </w:t>
      </w:r>
      <w:r w:rsidR="004B53B0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Zleceniodawcy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, takim jak: dostawcy oprogramowania wyłącznie w celu zapewnienia ich sprawnego działania z zachowaniem zasad ochrony danych osobowych i poufności ich przetwarzania; operatorzy pocztowi w celu zapewnienia korespondencji; banki w celu realizacji przelewów;</w:t>
      </w:r>
      <w:r w:rsidR="0050575A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biuro rachunkowe;</w:t>
      </w:r>
      <w:r w:rsidR="00DE599C" w:rsidRPr="00DE599C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="00E07129">
        <w:rPr>
          <w:rFonts w:ascii="Calibri Light" w:hAnsi="Calibri Light" w:cs="Calibri Light"/>
          <w:color w:val="000000" w:themeColor="text1"/>
          <w:sz w:val="20"/>
          <w:szCs w:val="20"/>
        </w:rPr>
        <w:t xml:space="preserve">inne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podmioty w ramach zawartych porozumień i umów oraz w zakresie obowiązujących przepisów prawa.</w:t>
      </w:r>
    </w:p>
    <w:p w14:paraId="44CB6D85" w14:textId="77777777" w:rsidR="002312F5" w:rsidRPr="00DE599C" w:rsidRDefault="002312F5" w:rsidP="00DE599C">
      <w:pPr>
        <w:spacing w:after="24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30701699" w14:textId="3F6FF309" w:rsidR="00C047A6" w:rsidRPr="00DE599C" w:rsidRDefault="00C047A6" w:rsidP="00DE599C">
      <w:pPr>
        <w:spacing w:after="24" w:line="240" w:lineRule="auto"/>
        <w:jc w:val="both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PRZYSŁUGUJĄCE PRAWA</w:t>
      </w:r>
    </w:p>
    <w:p w14:paraId="089825D4" w14:textId="6C8412CB" w:rsidR="00C047A6" w:rsidRPr="00DE599C" w:rsidRDefault="004B53B0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Zleceniobiorcy przysługuje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prawo do żądania od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Zleceniodawcy 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dostępu do swoich danych osobowych, ich sprostowania lub ograniczenia ich przetwarzania,</w:t>
      </w:r>
      <w:r w:rsidR="001F264D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prawo do wyrażenia sprzeciwu wobec przetwarzania,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 xml:space="preserve"> a także prawo do przenoszenia danych w zakresie w jakim są one przetwarzane w systemach informatycznych w celu zawarcia i wykonania umowy. </w:t>
      </w:r>
      <w:r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Zleceniodawcy p</w:t>
      </w:r>
      <w:r w:rsidR="00C047A6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rzysługuje prawo wniesienia skargi do Prezesa Urzędu Ochrony Danych Osobowych w Warszawie</w:t>
      </w:r>
      <w:r w:rsidR="002312F5" w:rsidRPr="00DE599C">
        <w:rPr>
          <w:rFonts w:asciiTheme="majorHAnsi" w:hAnsiTheme="majorHAnsi" w:cstheme="majorHAnsi"/>
          <w:color w:val="000000" w:themeColor="text1"/>
          <w:sz w:val="20"/>
          <w:szCs w:val="20"/>
        </w:rPr>
        <w:t>, ul. Stawki 2, 00-193 Warszawa.</w:t>
      </w:r>
    </w:p>
    <w:p w14:paraId="19FA1708" w14:textId="2A525AB6" w:rsidR="005E4213" w:rsidRPr="00DE599C" w:rsidRDefault="005E4213" w:rsidP="00DE599C">
      <w:pPr>
        <w:spacing w:after="24" w:line="240" w:lineRule="auto"/>
        <w:jc w:val="both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14:paraId="653DBD58" w14:textId="77777777" w:rsidR="00CC771F" w:rsidRPr="00CC771F" w:rsidRDefault="00CC771F" w:rsidP="00CC771F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CC771F">
        <w:rPr>
          <w:rFonts w:asciiTheme="majorHAnsi" w:hAnsiTheme="majorHAnsi" w:cstheme="majorHAnsi"/>
          <w:b/>
          <w:bCs/>
          <w:sz w:val="20"/>
          <w:szCs w:val="20"/>
        </w:rPr>
        <w:t>KONTAKT Z INSPEKTOREM OCHRONY DANYCH:</w:t>
      </w:r>
    </w:p>
    <w:p w14:paraId="346EB290" w14:textId="5509D134" w:rsidR="005E4213" w:rsidRPr="00645053" w:rsidRDefault="00CC771F" w:rsidP="0064505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CC771F">
        <w:rPr>
          <w:rFonts w:asciiTheme="majorHAnsi" w:hAnsiTheme="majorHAnsi" w:cstheme="majorHAnsi"/>
          <w:sz w:val="20"/>
          <w:szCs w:val="20"/>
        </w:rPr>
        <w:t xml:space="preserve">Kontakt możliwy jest pod adresem e-mail: </w:t>
      </w:r>
      <w:hyperlink r:id="rId11" w:history="1">
        <w:r w:rsidRPr="00CC66D2">
          <w:rPr>
            <w:rStyle w:val="Hipercze"/>
            <w:rFonts w:asciiTheme="majorHAnsi" w:hAnsiTheme="majorHAnsi" w:cstheme="majorHAnsi"/>
            <w:sz w:val="20"/>
            <w:szCs w:val="20"/>
          </w:rPr>
          <w:t>iod.kzmgo@wp.pl</w:t>
        </w:r>
      </w:hyperlink>
      <w:r w:rsidR="00CC66D2">
        <w:rPr>
          <w:rFonts w:asciiTheme="majorHAnsi" w:hAnsiTheme="majorHAnsi" w:cstheme="majorHAnsi"/>
          <w:sz w:val="20"/>
          <w:szCs w:val="20"/>
        </w:rPr>
        <w:t xml:space="preserve"> </w:t>
      </w:r>
      <w:r w:rsidRPr="00CC771F">
        <w:rPr>
          <w:rFonts w:asciiTheme="majorHAnsi" w:hAnsiTheme="majorHAnsi" w:cstheme="majorHAnsi"/>
          <w:sz w:val="20"/>
          <w:szCs w:val="20"/>
        </w:rPr>
        <w:t>lub pisemnie na wskazany wyżej adres Administratora.</w:t>
      </w:r>
    </w:p>
    <w:sectPr w:rsidR="005E4213" w:rsidRPr="00645053" w:rsidSect="00C87250">
      <w:headerReference w:type="first" r:id="rId12"/>
      <w:pgSz w:w="11906" w:h="16838"/>
      <w:pgMar w:top="142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0A279" w14:textId="77777777" w:rsidR="002811BD" w:rsidRDefault="002811BD" w:rsidP="00C2227E">
      <w:pPr>
        <w:spacing w:after="0" w:line="240" w:lineRule="auto"/>
      </w:pPr>
      <w:r>
        <w:separator/>
      </w:r>
    </w:p>
  </w:endnote>
  <w:endnote w:type="continuationSeparator" w:id="0">
    <w:p w14:paraId="5F8F8257" w14:textId="77777777" w:rsidR="002811BD" w:rsidRDefault="002811BD" w:rsidP="00C2227E">
      <w:pPr>
        <w:spacing w:after="0" w:line="240" w:lineRule="auto"/>
      </w:pPr>
      <w:r>
        <w:continuationSeparator/>
      </w:r>
    </w:p>
  </w:endnote>
  <w:endnote w:type="continuationNotice" w:id="1">
    <w:p w14:paraId="449667CF" w14:textId="77777777" w:rsidR="002811BD" w:rsidRDefault="002811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740A5" w14:textId="77777777" w:rsidR="002811BD" w:rsidRDefault="002811BD" w:rsidP="00C2227E">
      <w:pPr>
        <w:spacing w:after="0" w:line="240" w:lineRule="auto"/>
      </w:pPr>
      <w:r>
        <w:separator/>
      </w:r>
    </w:p>
  </w:footnote>
  <w:footnote w:type="continuationSeparator" w:id="0">
    <w:p w14:paraId="2F0FDC02" w14:textId="77777777" w:rsidR="002811BD" w:rsidRDefault="002811BD" w:rsidP="00C2227E">
      <w:pPr>
        <w:spacing w:after="0" w:line="240" w:lineRule="auto"/>
      </w:pPr>
      <w:r>
        <w:continuationSeparator/>
      </w:r>
    </w:p>
  </w:footnote>
  <w:footnote w:type="continuationNotice" w:id="1">
    <w:p w14:paraId="2C315299" w14:textId="77777777" w:rsidR="002811BD" w:rsidRDefault="002811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1FA22" w14:textId="04C0A51C" w:rsidR="00C87250" w:rsidRPr="0053554F" w:rsidRDefault="00C87250" w:rsidP="00C87250">
    <w:pPr>
      <w:pStyle w:val="Nagwek"/>
      <w:ind w:left="5103"/>
      <w:jc w:val="both"/>
      <w:rPr>
        <w:rFonts w:asciiTheme="majorHAnsi" w:hAnsiTheme="majorHAnsi" w:cstheme="majorHAnsi"/>
      </w:rPr>
    </w:pPr>
    <w:r w:rsidRPr="0053554F">
      <w:rPr>
        <w:rFonts w:asciiTheme="majorHAnsi" w:hAnsiTheme="majorHAnsi" w:cstheme="majorHAnsi"/>
      </w:rPr>
      <w:t xml:space="preserve">Załącznik nr </w:t>
    </w:r>
    <w:r>
      <w:rPr>
        <w:rFonts w:asciiTheme="majorHAnsi" w:hAnsiTheme="majorHAnsi" w:cstheme="majorHAnsi"/>
      </w:rPr>
      <w:t>5 – obowiązek informacyjny umowy cywilnoprawne z osobami fizycznymi</w:t>
    </w:r>
  </w:p>
  <w:p w14:paraId="588DE95E" w14:textId="35B308F1" w:rsidR="001F264D" w:rsidRPr="001E7FDE" w:rsidRDefault="001F264D" w:rsidP="001E7FDE">
    <w:pPr>
      <w:pStyle w:val="Nagwek"/>
      <w:jc w:val="right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9CB"/>
    <w:multiLevelType w:val="hybridMultilevel"/>
    <w:tmpl w:val="18027BF0"/>
    <w:lvl w:ilvl="0" w:tplc="20CE0B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11A"/>
    <w:multiLevelType w:val="hybridMultilevel"/>
    <w:tmpl w:val="51EE8728"/>
    <w:lvl w:ilvl="0" w:tplc="4AC004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EF4B91"/>
    <w:multiLevelType w:val="hybridMultilevel"/>
    <w:tmpl w:val="70282B3A"/>
    <w:lvl w:ilvl="0" w:tplc="BE7C1E0C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00C034">
      <w:start w:val="1"/>
      <w:numFmt w:val="lowerLetter"/>
      <w:lvlText w:val="%2)"/>
      <w:lvlJc w:val="left"/>
      <w:pPr>
        <w:ind w:left="1560"/>
      </w:pPr>
      <w:rPr>
        <w:rFonts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C004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3578D9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6318D"/>
    <w:multiLevelType w:val="hybridMultilevel"/>
    <w:tmpl w:val="5100D58A"/>
    <w:lvl w:ilvl="0" w:tplc="63C87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5490C"/>
    <w:multiLevelType w:val="hybridMultilevel"/>
    <w:tmpl w:val="2368DA24"/>
    <w:lvl w:ilvl="0" w:tplc="0415000F">
      <w:start w:val="1"/>
      <w:numFmt w:val="decimal"/>
      <w:lvlText w:val="%1.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0EB262A3"/>
    <w:multiLevelType w:val="multilevel"/>
    <w:tmpl w:val="88501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0D578A4"/>
    <w:multiLevelType w:val="hybridMultilevel"/>
    <w:tmpl w:val="69962B2A"/>
    <w:lvl w:ilvl="0" w:tplc="3418F36C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97AEB"/>
    <w:multiLevelType w:val="hybridMultilevel"/>
    <w:tmpl w:val="AB3CA0B4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7356F10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4438BC"/>
    <w:multiLevelType w:val="hybridMultilevel"/>
    <w:tmpl w:val="74347436"/>
    <w:lvl w:ilvl="0" w:tplc="373663D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3096382B"/>
    <w:multiLevelType w:val="hybridMultilevel"/>
    <w:tmpl w:val="65284F92"/>
    <w:lvl w:ilvl="0" w:tplc="2048C122">
      <w:start w:val="1"/>
      <w:numFmt w:val="decimal"/>
      <w:lvlText w:val="%1."/>
      <w:lvlJc w:val="left"/>
      <w:pPr>
        <w:ind w:left="1227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2CCAC8">
      <w:start w:val="1"/>
      <w:numFmt w:val="lowerLetter"/>
      <w:lvlText w:val="%2)"/>
      <w:lvlJc w:val="left"/>
      <w:pPr>
        <w:ind w:left="1560"/>
      </w:pPr>
      <w:rPr>
        <w:rFonts w:ascii="Arial" w:eastAsia="Palatino Linotype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3C88C0">
      <w:start w:val="1"/>
      <w:numFmt w:val="lowerRoman"/>
      <w:lvlText w:val="%3"/>
      <w:lvlJc w:val="left"/>
      <w:pPr>
        <w:ind w:left="23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0CA72A4"/>
    <w:multiLevelType w:val="hybridMultilevel"/>
    <w:tmpl w:val="9E7EB69C"/>
    <w:lvl w:ilvl="0" w:tplc="9140DD6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4170FF5"/>
    <w:multiLevelType w:val="hybridMultilevel"/>
    <w:tmpl w:val="D7961734"/>
    <w:lvl w:ilvl="0" w:tplc="4AC004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F7B245C"/>
    <w:multiLevelType w:val="hybridMultilevel"/>
    <w:tmpl w:val="4A66BB7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3AE3AF6"/>
    <w:multiLevelType w:val="hybridMultilevel"/>
    <w:tmpl w:val="ABB0FE04"/>
    <w:lvl w:ilvl="0" w:tplc="FFE6CE9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F5784B"/>
    <w:multiLevelType w:val="multilevel"/>
    <w:tmpl w:val="ED7A1A04"/>
    <w:lvl w:ilvl="0">
      <w:start w:val="1"/>
      <w:numFmt w:val="decimal"/>
      <w:lvlText w:val="%1)"/>
      <w:lvlJc w:val="left"/>
      <w:pPr>
        <w:ind w:left="720" w:hanging="360"/>
      </w:pPr>
      <w:rPr>
        <w:rFonts w:ascii="Calibri Light" w:hAnsi="Calibri Light" w:cs="Calibri Light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D2328"/>
    <w:multiLevelType w:val="hybridMultilevel"/>
    <w:tmpl w:val="49E2D256"/>
    <w:lvl w:ilvl="0" w:tplc="CCD236A8">
      <w:start w:val="1"/>
      <w:numFmt w:val="decimal"/>
      <w:lvlText w:val="%1."/>
      <w:lvlJc w:val="left"/>
      <w:pPr>
        <w:ind w:left="1128" w:hanging="408"/>
      </w:pPr>
      <w:rPr>
        <w:rFonts w:hint="default"/>
        <w:color w:val="000000" w:themeColor="text1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C177AA"/>
    <w:multiLevelType w:val="hybridMultilevel"/>
    <w:tmpl w:val="F572AC90"/>
    <w:lvl w:ilvl="0" w:tplc="ECFE4B4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B8630A0"/>
    <w:multiLevelType w:val="hybridMultilevel"/>
    <w:tmpl w:val="31BED39A"/>
    <w:lvl w:ilvl="0" w:tplc="9140DD6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F97760"/>
    <w:multiLevelType w:val="hybridMultilevel"/>
    <w:tmpl w:val="8A80BF5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797EDE"/>
    <w:multiLevelType w:val="hybridMultilevel"/>
    <w:tmpl w:val="449EB488"/>
    <w:lvl w:ilvl="0" w:tplc="8796F38C">
      <w:start w:val="1"/>
      <w:numFmt w:val="decimal"/>
      <w:lvlText w:val="%1."/>
      <w:lvlJc w:val="left"/>
      <w:pPr>
        <w:ind w:left="12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96D576">
      <w:start w:val="1"/>
      <w:numFmt w:val="lowerLetter"/>
      <w:lvlText w:val="%2)"/>
      <w:lvlJc w:val="left"/>
      <w:pPr>
        <w:ind w:left="1560"/>
      </w:pPr>
      <w:rPr>
        <w:rFonts w:asciiTheme="majorHAnsi" w:eastAsia="Palatino Linotype" w:hAnsiTheme="majorHAnsi" w:cstheme="maj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FE4B4C">
      <w:start w:val="1"/>
      <w:numFmt w:val="bullet"/>
      <w:lvlText w:val=""/>
      <w:lvlJc w:val="left"/>
      <w:pPr>
        <w:ind w:left="2307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BC09032">
      <w:start w:val="1"/>
      <w:numFmt w:val="decimal"/>
      <w:lvlText w:val="%4"/>
      <w:lvlJc w:val="left"/>
      <w:pPr>
        <w:ind w:left="30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94D870">
      <w:start w:val="1"/>
      <w:numFmt w:val="lowerLetter"/>
      <w:lvlText w:val="%5"/>
      <w:lvlJc w:val="left"/>
      <w:pPr>
        <w:ind w:left="374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52BF56">
      <w:start w:val="1"/>
      <w:numFmt w:val="lowerRoman"/>
      <w:lvlText w:val="%6"/>
      <w:lvlJc w:val="left"/>
      <w:pPr>
        <w:ind w:left="446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9F25924">
      <w:start w:val="1"/>
      <w:numFmt w:val="decimal"/>
      <w:lvlText w:val="%7"/>
      <w:lvlJc w:val="left"/>
      <w:pPr>
        <w:ind w:left="518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C0738">
      <w:start w:val="1"/>
      <w:numFmt w:val="lowerLetter"/>
      <w:lvlText w:val="%8"/>
      <w:lvlJc w:val="left"/>
      <w:pPr>
        <w:ind w:left="590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FC14BC">
      <w:start w:val="1"/>
      <w:numFmt w:val="lowerRoman"/>
      <w:lvlText w:val="%9"/>
      <w:lvlJc w:val="left"/>
      <w:pPr>
        <w:ind w:left="6627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25500"/>
    <w:multiLevelType w:val="hybridMultilevel"/>
    <w:tmpl w:val="6A2A5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21CD7"/>
    <w:multiLevelType w:val="multilevel"/>
    <w:tmpl w:val="885010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7CD70735"/>
    <w:multiLevelType w:val="hybridMultilevel"/>
    <w:tmpl w:val="49106EA6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num w:numId="1" w16cid:durableId="1022512535">
    <w:abstractNumId w:val="2"/>
  </w:num>
  <w:num w:numId="2" w16cid:durableId="1200165890">
    <w:abstractNumId w:val="21"/>
  </w:num>
  <w:num w:numId="3" w16cid:durableId="1902472774">
    <w:abstractNumId w:val="18"/>
  </w:num>
  <w:num w:numId="4" w16cid:durableId="488909433">
    <w:abstractNumId w:val="11"/>
  </w:num>
  <w:num w:numId="5" w16cid:durableId="170144514">
    <w:abstractNumId w:val="24"/>
  </w:num>
  <w:num w:numId="6" w16cid:durableId="2060595019">
    <w:abstractNumId w:val="6"/>
  </w:num>
  <w:num w:numId="7" w16cid:durableId="1241406801">
    <w:abstractNumId w:val="22"/>
  </w:num>
  <w:num w:numId="8" w16cid:durableId="1569614272">
    <w:abstractNumId w:val="10"/>
  </w:num>
  <w:num w:numId="9" w16cid:durableId="825315722">
    <w:abstractNumId w:val="4"/>
  </w:num>
  <w:num w:numId="10" w16cid:durableId="1005858366">
    <w:abstractNumId w:val="3"/>
  </w:num>
  <w:num w:numId="11" w16cid:durableId="1375040987">
    <w:abstractNumId w:val="9"/>
  </w:num>
  <w:num w:numId="12" w16cid:durableId="1777827283">
    <w:abstractNumId w:val="16"/>
  </w:num>
  <w:num w:numId="13" w16cid:durableId="2097284006">
    <w:abstractNumId w:val="13"/>
  </w:num>
  <w:num w:numId="14" w16cid:durableId="2123381823">
    <w:abstractNumId w:val="1"/>
  </w:num>
  <w:num w:numId="15" w16cid:durableId="653413608">
    <w:abstractNumId w:val="0"/>
  </w:num>
  <w:num w:numId="16" w16cid:durableId="1418942369">
    <w:abstractNumId w:val="8"/>
  </w:num>
  <w:num w:numId="17" w16cid:durableId="1970697527">
    <w:abstractNumId w:val="15"/>
  </w:num>
  <w:num w:numId="18" w16cid:durableId="1253857143">
    <w:abstractNumId w:val="20"/>
  </w:num>
  <w:num w:numId="19" w16cid:durableId="198469682">
    <w:abstractNumId w:val="19"/>
  </w:num>
  <w:num w:numId="20" w16cid:durableId="579875111">
    <w:abstractNumId w:val="12"/>
  </w:num>
  <w:num w:numId="21" w16cid:durableId="230964418">
    <w:abstractNumId w:val="5"/>
  </w:num>
  <w:num w:numId="22" w16cid:durableId="801728648">
    <w:abstractNumId w:val="14"/>
  </w:num>
  <w:num w:numId="23" w16cid:durableId="1426029511">
    <w:abstractNumId w:val="17"/>
  </w:num>
  <w:num w:numId="24" w16cid:durableId="1353457730">
    <w:abstractNumId w:val="7"/>
  </w:num>
  <w:num w:numId="25" w16cid:durableId="64639721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E4"/>
    <w:rsid w:val="000026F9"/>
    <w:rsid w:val="00007D69"/>
    <w:rsid w:val="00016C00"/>
    <w:rsid w:val="000311AD"/>
    <w:rsid w:val="000540DC"/>
    <w:rsid w:val="00063031"/>
    <w:rsid w:val="00073E16"/>
    <w:rsid w:val="00074AF1"/>
    <w:rsid w:val="00092CF8"/>
    <w:rsid w:val="000B2F59"/>
    <w:rsid w:val="000B5F3B"/>
    <w:rsid w:val="000B7201"/>
    <w:rsid w:val="000C4290"/>
    <w:rsid w:val="000D184E"/>
    <w:rsid w:val="000E1862"/>
    <w:rsid w:val="000F085B"/>
    <w:rsid w:val="000F2730"/>
    <w:rsid w:val="000F7FF0"/>
    <w:rsid w:val="00103C76"/>
    <w:rsid w:val="001078F0"/>
    <w:rsid w:val="00132CD0"/>
    <w:rsid w:val="00155FE3"/>
    <w:rsid w:val="001706B8"/>
    <w:rsid w:val="001860B1"/>
    <w:rsid w:val="001A3A86"/>
    <w:rsid w:val="001C3BB0"/>
    <w:rsid w:val="001D3DBE"/>
    <w:rsid w:val="001D5960"/>
    <w:rsid w:val="001E7FDE"/>
    <w:rsid w:val="001F264D"/>
    <w:rsid w:val="002312F5"/>
    <w:rsid w:val="0024277D"/>
    <w:rsid w:val="00244943"/>
    <w:rsid w:val="00247682"/>
    <w:rsid w:val="0025222C"/>
    <w:rsid w:val="0025375A"/>
    <w:rsid w:val="00257B4C"/>
    <w:rsid w:val="0026433E"/>
    <w:rsid w:val="00264E3F"/>
    <w:rsid w:val="002811BD"/>
    <w:rsid w:val="002D3771"/>
    <w:rsid w:val="002E58FF"/>
    <w:rsid w:val="002F28D7"/>
    <w:rsid w:val="002F5896"/>
    <w:rsid w:val="00302256"/>
    <w:rsid w:val="00314581"/>
    <w:rsid w:val="00321B36"/>
    <w:rsid w:val="0032280E"/>
    <w:rsid w:val="00325CD0"/>
    <w:rsid w:val="003471E3"/>
    <w:rsid w:val="0036467B"/>
    <w:rsid w:val="00390BA9"/>
    <w:rsid w:val="00390D31"/>
    <w:rsid w:val="00402FE4"/>
    <w:rsid w:val="004030F6"/>
    <w:rsid w:val="00430F70"/>
    <w:rsid w:val="004420A6"/>
    <w:rsid w:val="004577C4"/>
    <w:rsid w:val="004A007F"/>
    <w:rsid w:val="004B2F3A"/>
    <w:rsid w:val="004B53B0"/>
    <w:rsid w:val="004C31A8"/>
    <w:rsid w:val="004D6F6A"/>
    <w:rsid w:val="005041C1"/>
    <w:rsid w:val="0050575A"/>
    <w:rsid w:val="0051282F"/>
    <w:rsid w:val="0053606E"/>
    <w:rsid w:val="005556D4"/>
    <w:rsid w:val="00567FEF"/>
    <w:rsid w:val="00587044"/>
    <w:rsid w:val="0059604A"/>
    <w:rsid w:val="005B6E28"/>
    <w:rsid w:val="005D20CA"/>
    <w:rsid w:val="005D5B7E"/>
    <w:rsid w:val="005E4213"/>
    <w:rsid w:val="005F13F9"/>
    <w:rsid w:val="005F2DC0"/>
    <w:rsid w:val="00603278"/>
    <w:rsid w:val="0060450F"/>
    <w:rsid w:val="00610054"/>
    <w:rsid w:val="00635607"/>
    <w:rsid w:val="00645053"/>
    <w:rsid w:val="0064681D"/>
    <w:rsid w:val="00660E04"/>
    <w:rsid w:val="00680742"/>
    <w:rsid w:val="00697D4F"/>
    <w:rsid w:val="006A667F"/>
    <w:rsid w:val="00703E95"/>
    <w:rsid w:val="00717C5E"/>
    <w:rsid w:val="00767E0F"/>
    <w:rsid w:val="007B140C"/>
    <w:rsid w:val="007D7930"/>
    <w:rsid w:val="007E239D"/>
    <w:rsid w:val="007E3A6B"/>
    <w:rsid w:val="007F5AAB"/>
    <w:rsid w:val="0080096F"/>
    <w:rsid w:val="00814EB4"/>
    <w:rsid w:val="00816B2E"/>
    <w:rsid w:val="00850E72"/>
    <w:rsid w:val="008571D4"/>
    <w:rsid w:val="00863C1B"/>
    <w:rsid w:val="0088113B"/>
    <w:rsid w:val="00894E80"/>
    <w:rsid w:val="00895C4D"/>
    <w:rsid w:val="00896FBA"/>
    <w:rsid w:val="008A415F"/>
    <w:rsid w:val="008D444C"/>
    <w:rsid w:val="008E050C"/>
    <w:rsid w:val="008E230E"/>
    <w:rsid w:val="008E6E6A"/>
    <w:rsid w:val="009327DC"/>
    <w:rsid w:val="0094381A"/>
    <w:rsid w:val="00957801"/>
    <w:rsid w:val="00971685"/>
    <w:rsid w:val="00A1395D"/>
    <w:rsid w:val="00A23AE1"/>
    <w:rsid w:val="00A27AA0"/>
    <w:rsid w:val="00A3014D"/>
    <w:rsid w:val="00A34E57"/>
    <w:rsid w:val="00A360E4"/>
    <w:rsid w:val="00A401A5"/>
    <w:rsid w:val="00A56DB8"/>
    <w:rsid w:val="00A7137C"/>
    <w:rsid w:val="00A72977"/>
    <w:rsid w:val="00A75C74"/>
    <w:rsid w:val="00AB2D70"/>
    <w:rsid w:val="00AC0021"/>
    <w:rsid w:val="00AC1243"/>
    <w:rsid w:val="00B2585A"/>
    <w:rsid w:val="00B50C22"/>
    <w:rsid w:val="00B55E19"/>
    <w:rsid w:val="00B641C9"/>
    <w:rsid w:val="00B90EBB"/>
    <w:rsid w:val="00BA26C4"/>
    <w:rsid w:val="00BB2364"/>
    <w:rsid w:val="00BC63BB"/>
    <w:rsid w:val="00BF7DC5"/>
    <w:rsid w:val="00C047A6"/>
    <w:rsid w:val="00C106C5"/>
    <w:rsid w:val="00C15E93"/>
    <w:rsid w:val="00C2227E"/>
    <w:rsid w:val="00C745B6"/>
    <w:rsid w:val="00C811A0"/>
    <w:rsid w:val="00C87250"/>
    <w:rsid w:val="00C8760F"/>
    <w:rsid w:val="00C92FAA"/>
    <w:rsid w:val="00CB67ED"/>
    <w:rsid w:val="00CC211A"/>
    <w:rsid w:val="00CC66D2"/>
    <w:rsid w:val="00CC771F"/>
    <w:rsid w:val="00CE2D75"/>
    <w:rsid w:val="00D161B6"/>
    <w:rsid w:val="00D178CC"/>
    <w:rsid w:val="00D3127F"/>
    <w:rsid w:val="00D54E67"/>
    <w:rsid w:val="00D66F97"/>
    <w:rsid w:val="00D7655A"/>
    <w:rsid w:val="00DA777C"/>
    <w:rsid w:val="00DC2FCC"/>
    <w:rsid w:val="00DC50A4"/>
    <w:rsid w:val="00DD01C9"/>
    <w:rsid w:val="00DE599C"/>
    <w:rsid w:val="00E07129"/>
    <w:rsid w:val="00E20B7A"/>
    <w:rsid w:val="00E3291C"/>
    <w:rsid w:val="00E5672F"/>
    <w:rsid w:val="00E603DF"/>
    <w:rsid w:val="00E71892"/>
    <w:rsid w:val="00E74EA3"/>
    <w:rsid w:val="00E955E8"/>
    <w:rsid w:val="00ED6F0B"/>
    <w:rsid w:val="00EF7B86"/>
    <w:rsid w:val="00F116C4"/>
    <w:rsid w:val="00F22473"/>
    <w:rsid w:val="00F22FCD"/>
    <w:rsid w:val="00F2433F"/>
    <w:rsid w:val="00F31853"/>
    <w:rsid w:val="00F52A59"/>
    <w:rsid w:val="00F5394C"/>
    <w:rsid w:val="00F56DAE"/>
    <w:rsid w:val="00F67C32"/>
    <w:rsid w:val="00F812CB"/>
    <w:rsid w:val="00F8308E"/>
    <w:rsid w:val="00FE16B1"/>
    <w:rsid w:val="065A75BB"/>
    <w:rsid w:val="09689A57"/>
    <w:rsid w:val="28EC6F87"/>
    <w:rsid w:val="52426D4B"/>
    <w:rsid w:val="6760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CA425"/>
  <w15:chartTrackingRefBased/>
  <w15:docId w15:val="{5A9DFA25-3A93-4900-B120-99FF2A137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66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1B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227E"/>
  </w:style>
  <w:style w:type="paragraph" w:styleId="Stopka">
    <w:name w:val="footer"/>
    <w:basedOn w:val="Normalny"/>
    <w:link w:val="StopkaZnak"/>
    <w:uiPriority w:val="99"/>
    <w:unhideWhenUsed/>
    <w:rsid w:val="00C222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227E"/>
  </w:style>
  <w:style w:type="paragraph" w:styleId="Akapitzlist">
    <w:name w:val="List Paragraph"/>
    <w:basedOn w:val="Normalny"/>
    <w:uiPriority w:val="34"/>
    <w:qFormat/>
    <w:rsid w:val="004030F6"/>
    <w:pPr>
      <w:spacing w:after="25" w:line="250" w:lineRule="auto"/>
      <w:ind w:left="720" w:hanging="370"/>
      <w:contextualSpacing/>
      <w:jc w:val="both"/>
    </w:pPr>
    <w:rPr>
      <w:rFonts w:ascii="Palatino Linotype" w:eastAsia="Palatino Linotype" w:hAnsi="Palatino Linotype" w:cs="Palatino Linotype"/>
      <w:color w:val="000000"/>
      <w:sz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09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09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09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09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096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0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096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67F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7FE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E7FD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E7FD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E7FD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A66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21B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UyteHipercze">
    <w:name w:val="FollowedHyperlink"/>
    <w:basedOn w:val="Domylnaczcionkaakapitu"/>
    <w:uiPriority w:val="99"/>
    <w:semiHidden/>
    <w:unhideWhenUsed/>
    <w:rsid w:val="001078F0"/>
    <w:rPr>
      <w:color w:val="954F72" w:themeColor="followedHyperlink"/>
      <w:u w:val="single"/>
    </w:rPr>
  </w:style>
  <w:style w:type="table" w:styleId="Tabela-Siatka">
    <w:name w:val="Table Grid"/>
    <w:basedOn w:val="Standardowy"/>
    <w:uiPriority w:val="39"/>
    <w:rsid w:val="00932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l-text-just">
    <w:name w:val="Zal-text-just"/>
    <w:uiPriority w:val="99"/>
    <w:rsid w:val="00A27AA0"/>
    <w:pPr>
      <w:widowControl w:val="0"/>
      <w:tabs>
        <w:tab w:val="right" w:leader="dot" w:pos="454"/>
        <w:tab w:val="right" w:leader="dot" w:pos="9071"/>
      </w:tabs>
      <w:autoSpaceDE w:val="0"/>
      <w:autoSpaceDN w:val="0"/>
      <w:adjustRightInd w:val="0"/>
      <w:spacing w:before="20" w:after="20" w:line="260" w:lineRule="atLeast"/>
      <w:ind w:left="283" w:right="283"/>
      <w:jc w:val="both"/>
    </w:pPr>
    <w:rPr>
      <w:rFonts w:ascii="Humanst521EU" w:eastAsia="Times New Roman" w:hAnsi="Humanst521EU" w:cs="Humanst521EU"/>
      <w:sz w:val="21"/>
      <w:szCs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2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iod.kzmgo@wp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320c3f26-b7f9-40e0-8620-729b0cf5d127" xsi:nil="true"/>
    <lcf76f155ced4ddcb4097134ff3c332f xmlns="320c3f26-b7f9-40e0-8620-729b0cf5d12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770ED4A4DF7E4EA25F9592632B1B21" ma:contentTypeVersion="18" ma:contentTypeDescription="Utwórz nowy dokument." ma:contentTypeScope="" ma:versionID="b27fea0db487302bfa1c6890c183e9aa">
  <xsd:schema xmlns:xsd="http://www.w3.org/2001/XMLSchema" xmlns:xs="http://www.w3.org/2001/XMLSchema" xmlns:p="http://schemas.microsoft.com/office/2006/metadata/properties" xmlns:ns2="07dd9181-a5f6-4b21-a05a-183db744ff1b" xmlns:ns3="320c3f26-b7f9-40e0-8620-729b0cf5d127" targetNamespace="http://schemas.microsoft.com/office/2006/metadata/properties" ma:root="true" ma:fieldsID="522cf7d6ee030b7892308460eb42a57b" ns2:_="" ns3:_="">
    <xsd:import namespace="07dd9181-a5f6-4b21-a05a-183db744ff1b"/>
    <xsd:import namespace="320c3f26-b7f9-40e0-8620-729b0cf5d12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d9181-a5f6-4b21-a05a-183db744ff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c3f26-b7f9-40e0-8620-729b0cf5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tan zatwierdzenia" ma:internalName="Stan_x0020_zatwierdzenia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7dc8b262-f240-456c-940c-c5aeaf41d2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2EE100-47A8-42F2-A490-17F39C2153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7623CC-5917-4128-B4E3-D68CBD6B8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89384-880A-4302-9C42-A36B66DECF46}">
  <ds:schemaRefs>
    <ds:schemaRef ds:uri="http://schemas.microsoft.com/office/2006/metadata/properties"/>
    <ds:schemaRef ds:uri="http://schemas.microsoft.com/office/infopath/2007/PartnerControls"/>
    <ds:schemaRef ds:uri="320c3f26-b7f9-40e0-8620-729b0cf5d127"/>
  </ds:schemaRefs>
</ds:datastoreItem>
</file>

<file path=customXml/itemProps4.xml><?xml version="1.0" encoding="utf-8"?>
<ds:datastoreItem xmlns:ds="http://schemas.openxmlformats.org/officeDocument/2006/customXml" ds:itemID="{C44CC1A0-3ED7-46CF-AE77-E5C0AF0B1B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Cupiał</dc:creator>
  <cp:keywords/>
  <dc:description/>
  <cp:lastModifiedBy>Natalia Nowak</cp:lastModifiedBy>
  <cp:revision>43</cp:revision>
  <dcterms:created xsi:type="dcterms:W3CDTF">2021-10-14T11:25:00Z</dcterms:created>
  <dcterms:modified xsi:type="dcterms:W3CDTF">2022-12-29T09:05:00Z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0x010100A6770ED4A4DF7E4EA25F9592632B1B21</vt:lpwstr>
  </property>
  <property fmtid="{D5CDD505-2E9C-101B-9397-08002B2CF9AE}" pid="3" name="MediaServiceImageTags">
    <vt:lpwstr/>
  </property>
</Properties>
</file>